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rFonts w:ascii="Arial Unicode MS" w:eastAsia="Arial Unicode MS" w:hAnsi="Arial Unicode MS" w:cs="Arial Unicode MS"/>
          <w:rtl/>
        </w:rPr>
        <w:alias w:val="תאריך מסמך"/>
        <w:id w:val="244425345"/>
        <w:placeholder>
          <w:docPart w:val="4F77692A2BC64C5AB70B666D74962AAE"/>
        </w:placeholder>
        <w:dataBinding w:prefixMappings="xmlns:ns0='http://schemas.microsoft.com/office/2006/metadata/properties' xmlns:ns1='http://www.w3.org/2001/XMLSchema-instance' xmlns:ns2='http://schemas.microsoft.com/sharepoint/v3' " w:xpath="/ns0:properties[1]/documentManagement[1]/ns2:PoriaDocDate[1]" w:storeItemID="{BB75795A-3896-4D69-9B66-C3C1084836AC}"/>
        <w:text/>
      </w:sdtPr>
      <w:sdtEndPr/>
      <w:sdtContent>
        <w:p w:rsidR="0079583E" w:rsidRPr="00402051" w:rsidRDefault="0079583E" w:rsidP="00E5681F">
          <w:pPr>
            <w:overflowPunct w:val="0"/>
            <w:autoSpaceDE w:val="0"/>
            <w:autoSpaceDN w:val="0"/>
            <w:adjustRightInd w:val="0"/>
            <w:jc w:val="right"/>
            <w:rPr>
              <w:rFonts w:ascii="Arial Unicode MS" w:eastAsia="Arial Unicode MS" w:hAnsi="Arial Unicode MS" w:cs="Arial Unicode MS"/>
              <w:rtl/>
            </w:rPr>
          </w:pPr>
          <w:r>
            <w:rPr>
              <w:rFonts w:ascii="Arial Unicode MS" w:eastAsia="Arial Unicode MS" w:hAnsi="Arial Unicode MS" w:cs="Arial Unicode MS" w:hint="cs"/>
              <w:rtl/>
            </w:rPr>
            <w:t>08/02</w:t>
          </w:r>
          <w:r>
            <w:rPr>
              <w:rFonts w:ascii="Arial Unicode MS" w:eastAsia="Arial Unicode MS" w:hAnsi="Arial Unicode MS" w:cs="Arial Unicode MS"/>
              <w:rtl/>
            </w:rPr>
            <w:t>/20</w:t>
          </w:r>
          <w:r>
            <w:rPr>
              <w:rFonts w:ascii="Arial Unicode MS" w:eastAsia="Arial Unicode MS" w:hAnsi="Arial Unicode MS" w:cs="Arial Unicode MS" w:hint="cs"/>
              <w:rtl/>
            </w:rPr>
            <w:t>22</w:t>
          </w:r>
        </w:p>
      </w:sdtContent>
    </w:sdt>
    <w:p w:rsidR="0079583E" w:rsidRDefault="0079583E" w:rsidP="00E5681F">
      <w:pPr>
        <w:jc w:val="both"/>
        <w:rPr>
          <w:rFonts w:ascii="David" w:hAnsi="David"/>
          <w:b/>
          <w:bCs/>
          <w:u w:val="single"/>
          <w:rtl/>
        </w:rPr>
      </w:pPr>
    </w:p>
    <w:p w:rsidR="0079583E" w:rsidRDefault="0079583E" w:rsidP="00E5681F">
      <w:pPr>
        <w:jc w:val="both"/>
        <w:rPr>
          <w:rFonts w:ascii="David" w:hAnsi="David"/>
          <w:b/>
          <w:bCs/>
          <w:u w:val="single"/>
          <w:rtl/>
        </w:rPr>
      </w:pPr>
    </w:p>
    <w:p w:rsidR="0079583E" w:rsidRPr="00E5681F" w:rsidRDefault="0079583E" w:rsidP="00E5681F">
      <w:pPr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</w:p>
    <w:p w:rsidR="00E5681F" w:rsidRPr="00E5681F" w:rsidRDefault="0079583E" w:rsidP="00E5681F">
      <w:pPr>
        <w:jc w:val="center"/>
        <w:rPr>
          <w:rFonts w:ascii="David" w:hAnsi="David"/>
          <w:b/>
          <w:bCs/>
          <w:sz w:val="28"/>
          <w:szCs w:val="28"/>
          <w:u w:val="single"/>
        </w:rPr>
      </w:pPr>
      <w:r w:rsidRPr="00E5681F">
        <w:rPr>
          <w:rFonts w:ascii="David" w:hAnsi="David"/>
          <w:b/>
          <w:bCs/>
          <w:sz w:val="28"/>
          <w:szCs w:val="28"/>
          <w:u w:val="single"/>
          <w:rtl/>
        </w:rPr>
        <w:t>בקשה לקבלת מיד</w:t>
      </w:r>
      <w:r w:rsidR="00E5681F" w:rsidRPr="00E5681F">
        <w:rPr>
          <w:rFonts w:ascii="David" w:hAnsi="David" w:hint="cs"/>
          <w:b/>
          <w:bCs/>
          <w:sz w:val="28"/>
          <w:szCs w:val="28"/>
          <w:u w:val="single"/>
          <w:rtl/>
        </w:rPr>
        <w:t>ע</w:t>
      </w:r>
      <w:r w:rsidRPr="00E5681F">
        <w:rPr>
          <w:rFonts w:ascii="David" w:hAnsi="David"/>
          <w:b/>
          <w:bCs/>
          <w:sz w:val="28"/>
          <w:szCs w:val="28"/>
          <w:u w:val="single"/>
          <w:rtl/>
        </w:rPr>
        <w:t xml:space="preserve"> (</w:t>
      </w:r>
      <w:r w:rsidRPr="00E5681F">
        <w:rPr>
          <w:rFonts w:ascii="David" w:hAnsi="David"/>
          <w:b/>
          <w:bCs/>
          <w:sz w:val="28"/>
          <w:szCs w:val="28"/>
          <w:u w:val="single"/>
        </w:rPr>
        <w:t>RFI</w:t>
      </w:r>
      <w:r w:rsidRPr="00E5681F">
        <w:rPr>
          <w:rFonts w:ascii="David" w:hAnsi="David"/>
          <w:b/>
          <w:bCs/>
          <w:sz w:val="28"/>
          <w:szCs w:val="28"/>
          <w:u w:val="single"/>
          <w:rtl/>
        </w:rPr>
        <w:t>)</w:t>
      </w:r>
    </w:p>
    <w:p w:rsidR="0079583E" w:rsidRPr="00E5681F" w:rsidRDefault="0079583E" w:rsidP="00E5681F">
      <w:pPr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  <w:r w:rsidRPr="00E5681F">
        <w:rPr>
          <w:rFonts w:ascii="David" w:hAnsi="David"/>
          <w:b/>
          <w:bCs/>
          <w:sz w:val="28"/>
          <w:szCs w:val="28"/>
          <w:u w:val="single"/>
          <w:rtl/>
        </w:rPr>
        <w:t>איתור ספק למתן שירותי יחסי ציבור ושיווק במגזר הערבי</w:t>
      </w:r>
    </w:p>
    <w:p w:rsidR="0079583E" w:rsidRDefault="0079583E" w:rsidP="00E5681F">
      <w:pPr>
        <w:jc w:val="both"/>
        <w:rPr>
          <w:rFonts w:ascii="David" w:hAnsi="David"/>
          <w:rtl/>
        </w:rPr>
      </w:pPr>
    </w:p>
    <w:p w:rsidR="0079583E" w:rsidRDefault="0079583E" w:rsidP="00E5681F">
      <w:pPr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>המרכז הרפואי ע"ש ברוך פדה פוריה פונה בבקשה לקבלת מידע אודות גורמים בעלי ידע וניסיון המתאימים לאספקת שירותי יחסי ציבור ושיווק במגזר הערבי.</w:t>
      </w:r>
    </w:p>
    <w:p w:rsidR="00FF11C7" w:rsidRDefault="00FF11C7" w:rsidP="00E5681F">
      <w:pPr>
        <w:jc w:val="both"/>
        <w:rPr>
          <w:rFonts w:ascii="David" w:hAnsi="David"/>
          <w:rtl/>
        </w:rPr>
      </w:pPr>
    </w:p>
    <w:p w:rsidR="0079583E" w:rsidRDefault="0079583E" w:rsidP="00E5681F">
      <w:pPr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>תכולת העבודה צפויה להכיל, בין היתר, את הפעולות הבאות:</w:t>
      </w:r>
    </w:p>
    <w:p w:rsidR="00FF11C7" w:rsidRDefault="00FF11C7" w:rsidP="00E5681F">
      <w:pPr>
        <w:jc w:val="both"/>
        <w:rPr>
          <w:rFonts w:ascii="David" w:hAnsi="David"/>
          <w:rtl/>
        </w:rPr>
      </w:pPr>
    </w:p>
    <w:p w:rsidR="0079583E" w:rsidRDefault="0079583E" w:rsidP="00E5681F">
      <w:pPr>
        <w:pStyle w:val="a7"/>
        <w:numPr>
          <w:ilvl w:val="0"/>
          <w:numId w:val="1"/>
        </w:numPr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קשר ישיר ושוטף עם המדיה הערבית הארצית והמקומית.</w:t>
      </w:r>
    </w:p>
    <w:p w:rsidR="0079583E" w:rsidRDefault="0079583E" w:rsidP="00E5681F">
      <w:pPr>
        <w:pStyle w:val="a7"/>
        <w:numPr>
          <w:ilvl w:val="0"/>
          <w:numId w:val="1"/>
        </w:numPr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ייעוץ שיווקי ובניית </w:t>
      </w:r>
      <w:proofErr w:type="spellStart"/>
      <w:r>
        <w:rPr>
          <w:rFonts w:ascii="David" w:hAnsi="David" w:cs="David" w:hint="cs"/>
          <w:sz w:val="24"/>
          <w:szCs w:val="24"/>
          <w:rtl/>
        </w:rPr>
        <w:t>אסטרטגייה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שיווקית למרכז הרפואי במגזר הערבי </w:t>
      </w:r>
    </w:p>
    <w:p w:rsidR="0079583E" w:rsidRDefault="0079583E" w:rsidP="00E5681F">
      <w:pPr>
        <w:pStyle w:val="a7"/>
        <w:numPr>
          <w:ilvl w:val="0"/>
          <w:numId w:val="1"/>
        </w:numPr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יזום כתבות יזומות והפצתן </w:t>
      </w:r>
    </w:p>
    <w:p w:rsidR="0079583E" w:rsidRDefault="0079583E" w:rsidP="00E5681F">
      <w:pPr>
        <w:pStyle w:val="a7"/>
        <w:numPr>
          <w:ilvl w:val="0"/>
          <w:numId w:val="1"/>
        </w:numPr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הודעות פולו אפ ודוברות במידת הצורך</w:t>
      </w:r>
    </w:p>
    <w:p w:rsidR="0079583E" w:rsidRDefault="0079583E" w:rsidP="00E5681F">
      <w:pPr>
        <w:pStyle w:val="a7"/>
        <w:numPr>
          <w:ilvl w:val="0"/>
          <w:numId w:val="1"/>
        </w:numPr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מעקב אחר הופעות במדיה</w:t>
      </w:r>
    </w:p>
    <w:p w:rsidR="0079583E" w:rsidRDefault="0079583E" w:rsidP="00E5681F">
      <w:pPr>
        <w:pStyle w:val="a7"/>
        <w:numPr>
          <w:ilvl w:val="0"/>
          <w:numId w:val="1"/>
        </w:numPr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סיכום הופעות במדיה</w:t>
      </w:r>
    </w:p>
    <w:p w:rsidR="0079583E" w:rsidRDefault="0079583E" w:rsidP="00E5681F">
      <w:pPr>
        <w:pStyle w:val="a7"/>
        <w:numPr>
          <w:ilvl w:val="0"/>
          <w:numId w:val="1"/>
        </w:numPr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השתתפות בישיבות פיזיות לפי הצורך</w:t>
      </w:r>
    </w:p>
    <w:p w:rsidR="0079583E" w:rsidRDefault="0079583E" w:rsidP="00E5681F">
      <w:pPr>
        <w:pStyle w:val="a7"/>
        <w:jc w:val="both"/>
        <w:rPr>
          <w:rFonts w:ascii="David" w:hAnsi="David" w:cs="David"/>
          <w:sz w:val="24"/>
          <w:szCs w:val="24"/>
        </w:rPr>
      </w:pPr>
    </w:p>
    <w:p w:rsidR="0079583E" w:rsidRDefault="0079583E" w:rsidP="00E5681F">
      <w:pPr>
        <w:jc w:val="both"/>
        <w:rPr>
          <w:rFonts w:ascii="David" w:hAnsi="David"/>
          <w:rtl/>
        </w:rPr>
      </w:pPr>
      <w:r w:rsidRPr="001363B3">
        <w:rPr>
          <w:rFonts w:ascii="David" w:hAnsi="David" w:hint="cs"/>
          <w:rtl/>
        </w:rPr>
        <w:t>הגורם שייבחר יעבוד בכפוף לדוברת המרכ</w:t>
      </w:r>
      <w:r>
        <w:rPr>
          <w:rFonts w:ascii="David" w:hAnsi="David" w:hint="cs"/>
          <w:rtl/>
        </w:rPr>
        <w:t>ז הרפואי.</w:t>
      </w:r>
    </w:p>
    <w:p w:rsidR="00E5681F" w:rsidRDefault="00E5681F" w:rsidP="00E5681F">
      <w:pPr>
        <w:jc w:val="both"/>
        <w:rPr>
          <w:rFonts w:ascii="David" w:hAnsi="David"/>
          <w:rtl/>
        </w:rPr>
      </w:pPr>
    </w:p>
    <w:p w:rsidR="0079583E" w:rsidRDefault="0079583E" w:rsidP="00E5681F">
      <w:pPr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מטרת פרסום הודעה זו </w:t>
      </w:r>
      <w:r>
        <w:rPr>
          <w:rFonts w:ascii="David" w:hAnsi="David"/>
          <w:rtl/>
        </w:rPr>
        <w:t>–</w:t>
      </w:r>
      <w:r>
        <w:rPr>
          <w:rFonts w:ascii="David" w:hAnsi="David" w:hint="cs"/>
          <w:rtl/>
        </w:rPr>
        <w:t xml:space="preserve"> איתור ספקים רלבנטיים לצורך גיבוש רשימת מציעים לפניות והתקשרויות עתידיות, וכן קבלת מידע כללי אודות מסלולי התשלום והתעריפים המקובלים בתחום. </w:t>
      </w:r>
    </w:p>
    <w:p w:rsidR="00E5681F" w:rsidRPr="001363B3" w:rsidRDefault="00E5681F" w:rsidP="00E5681F">
      <w:pPr>
        <w:jc w:val="both"/>
        <w:rPr>
          <w:rFonts w:ascii="David" w:hAnsi="David"/>
          <w:rtl/>
        </w:rPr>
      </w:pPr>
    </w:p>
    <w:p w:rsidR="0079583E" w:rsidRDefault="0079583E" w:rsidP="00E5681F">
      <w:pPr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גורמים הרואים עצמם מתאימים לאספקת השירותים מוזמנים לפנות לכתובת הדוא"ל </w:t>
      </w:r>
      <w:hyperlink r:id="rId7" w:history="1">
        <w:r w:rsidRPr="00062F09">
          <w:rPr>
            <w:rStyle w:val="Hyperlink"/>
            <w:rFonts w:ascii="David" w:hAnsi="David"/>
          </w:rPr>
          <w:t>adar@pmc.gov.il</w:t>
        </w:r>
      </w:hyperlink>
      <w:r>
        <w:rPr>
          <w:rFonts w:ascii="David" w:hAnsi="David" w:hint="cs"/>
          <w:rtl/>
        </w:rPr>
        <w:t xml:space="preserve">  וכן לכתובת הדוא"ל </w:t>
      </w:r>
      <w:hyperlink r:id="rId8" w:history="1">
        <w:r w:rsidRPr="00EB0907">
          <w:rPr>
            <w:rStyle w:val="Hyperlink"/>
            <w:rFonts w:ascii="David" w:hAnsi="David"/>
          </w:rPr>
          <w:t>mtsaban@pmc.gov.il</w:t>
        </w:r>
      </w:hyperlink>
      <w:r>
        <w:rPr>
          <w:rFonts w:ascii="David" w:hAnsi="David"/>
        </w:rPr>
        <w:t xml:space="preserve"> </w:t>
      </w:r>
      <w:r w:rsidR="00FF11C7">
        <w:rPr>
          <w:rFonts w:ascii="David" w:hAnsi="David" w:hint="cs"/>
          <w:rtl/>
        </w:rPr>
        <w:t xml:space="preserve"> </w:t>
      </w:r>
      <w:r>
        <w:rPr>
          <w:rFonts w:ascii="David" w:hAnsi="David" w:hint="cs"/>
          <w:rtl/>
        </w:rPr>
        <w:t xml:space="preserve">עד ליום </w:t>
      </w:r>
      <w:r w:rsidR="00FF11C7">
        <w:rPr>
          <w:rFonts w:ascii="David" w:hAnsi="David" w:hint="cs"/>
          <w:rtl/>
        </w:rPr>
        <w:t xml:space="preserve">20.2.22 </w:t>
      </w:r>
      <w:r>
        <w:rPr>
          <w:rFonts w:ascii="David" w:hAnsi="David" w:hint="cs"/>
          <w:rtl/>
        </w:rPr>
        <w:t>ולפרט המידע הבא:</w:t>
      </w:r>
    </w:p>
    <w:p w:rsidR="00E5681F" w:rsidRDefault="00E5681F" w:rsidP="00E5681F">
      <w:pPr>
        <w:jc w:val="both"/>
        <w:rPr>
          <w:rFonts w:ascii="David" w:hAnsi="David" w:hint="cs"/>
          <w:rtl/>
        </w:rPr>
      </w:pPr>
    </w:p>
    <w:p w:rsidR="0079583E" w:rsidRDefault="0079583E" w:rsidP="00E5681F">
      <w:pPr>
        <w:pStyle w:val="a7"/>
        <w:numPr>
          <w:ilvl w:val="0"/>
          <w:numId w:val="2"/>
        </w:numPr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ניסיון ביח"צ ושיווק במגזר הערבי, עם דגש על גופים ציבוריים.</w:t>
      </w:r>
    </w:p>
    <w:p w:rsidR="0079583E" w:rsidRDefault="0079583E" w:rsidP="00E5681F">
      <w:pPr>
        <w:pStyle w:val="a7"/>
        <w:numPr>
          <w:ilvl w:val="0"/>
          <w:numId w:val="2"/>
        </w:numPr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פרטי ממליצים ומכתבי המלצה.</w:t>
      </w:r>
    </w:p>
    <w:p w:rsidR="0079583E" w:rsidRDefault="0079583E" w:rsidP="00E5681F">
      <w:pPr>
        <w:pStyle w:val="a7"/>
        <w:numPr>
          <w:ilvl w:val="0"/>
          <w:numId w:val="2"/>
        </w:numPr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הצעת מחיר, בלתי מחייבת, למסלולי שירות שונים. </w:t>
      </w:r>
    </w:p>
    <w:p w:rsidR="0079583E" w:rsidRDefault="0079583E" w:rsidP="00E5681F">
      <w:pPr>
        <w:jc w:val="both"/>
        <w:rPr>
          <w:rFonts w:ascii="David" w:hAnsi="David"/>
          <w:rtl/>
        </w:rPr>
      </w:pPr>
    </w:p>
    <w:p w:rsidR="0079583E" w:rsidRPr="0079583E" w:rsidRDefault="0079583E" w:rsidP="00E5681F">
      <w:pPr>
        <w:jc w:val="both"/>
        <w:rPr>
          <w:rFonts w:ascii="David" w:hAnsi="David"/>
        </w:rPr>
      </w:pPr>
      <w:r>
        <w:rPr>
          <w:rFonts w:ascii="David" w:hAnsi="David" w:hint="cs"/>
          <w:rtl/>
        </w:rPr>
        <w:t xml:space="preserve">בכבוד רב, </w:t>
      </w:r>
    </w:p>
    <w:p w:rsidR="0079583E" w:rsidRDefault="0079583E" w:rsidP="00E5681F">
      <w:pPr>
        <w:ind w:left="2880" w:firstLine="720"/>
        <w:jc w:val="both"/>
        <w:rPr>
          <w:rFonts w:ascii="David" w:hAnsi="David"/>
          <w:rtl/>
        </w:rPr>
      </w:pPr>
    </w:p>
    <w:p w:rsidR="0079583E" w:rsidRDefault="0079583E" w:rsidP="00E5681F">
      <w:pPr>
        <w:ind w:left="2880" w:firstLine="720"/>
        <w:jc w:val="both"/>
        <w:rPr>
          <w:rFonts w:ascii="David" w:hAnsi="David"/>
          <w:rtl/>
        </w:rPr>
      </w:pPr>
    </w:p>
    <w:p w:rsidR="0079583E" w:rsidRDefault="0079583E" w:rsidP="00E5681F">
      <w:pPr>
        <w:ind w:left="2880" w:firstLine="720"/>
        <w:jc w:val="both"/>
        <w:rPr>
          <w:rFonts w:ascii="David" w:hAnsi="David"/>
          <w:rtl/>
        </w:rPr>
      </w:pPr>
    </w:p>
    <w:p w:rsidR="0079583E" w:rsidRDefault="0079583E" w:rsidP="00E5681F">
      <w:pPr>
        <w:ind w:left="2880" w:firstLine="720"/>
        <w:jc w:val="both"/>
        <w:rPr>
          <w:rFonts w:ascii="David" w:hAnsi="David"/>
          <w:rtl/>
        </w:rPr>
      </w:pPr>
      <w:bookmarkStart w:id="0" w:name="_GoBack"/>
      <w:bookmarkEnd w:id="0"/>
      <w:r>
        <w:rPr>
          <w:rFonts w:ascii="David" w:hAnsi="David" w:hint="cs"/>
          <w:rtl/>
        </w:rPr>
        <w:t>מיה צבן</w:t>
      </w:r>
    </w:p>
    <w:p w:rsidR="0079583E" w:rsidRDefault="0079583E" w:rsidP="00E5681F">
      <w:pPr>
        <w:ind w:left="2880" w:firstLine="720"/>
        <w:jc w:val="both"/>
        <w:rPr>
          <w:rFonts w:ascii="David" w:hAnsi="David"/>
          <w:rtl/>
        </w:rPr>
      </w:pPr>
    </w:p>
    <w:p w:rsidR="0079583E" w:rsidRPr="0085363E" w:rsidRDefault="0079583E" w:rsidP="00E5681F">
      <w:pPr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                                                                   דוברת המרכז הרפואי והממונה על קשרי קהילה</w:t>
      </w:r>
    </w:p>
    <w:p w:rsidR="0079583E" w:rsidRPr="001363B3" w:rsidRDefault="0079583E" w:rsidP="00E5681F">
      <w:pPr>
        <w:jc w:val="both"/>
        <w:rPr>
          <w:rFonts w:ascii="David" w:hAnsi="David"/>
          <w:rtl/>
        </w:rPr>
      </w:pPr>
    </w:p>
    <w:p w:rsidR="0079583E" w:rsidRPr="00402051" w:rsidRDefault="0079583E" w:rsidP="00E5681F">
      <w:pPr>
        <w:overflowPunct w:val="0"/>
        <w:autoSpaceDE w:val="0"/>
        <w:autoSpaceDN w:val="0"/>
        <w:adjustRightInd w:val="0"/>
        <w:jc w:val="both"/>
        <w:rPr>
          <w:rFonts w:ascii="Arial Unicode MS" w:eastAsia="Arial Unicode MS" w:hAnsi="Arial Unicode MS" w:cs="Arial Unicode MS"/>
          <w:rtl/>
        </w:rPr>
      </w:pPr>
    </w:p>
    <w:sectPr w:rsidR="0079583E" w:rsidRPr="00402051" w:rsidSect="00FE7B7E">
      <w:headerReference w:type="default" r:id="rId9"/>
      <w:footerReference w:type="default" r:id="rId10"/>
      <w:pgSz w:w="11906" w:h="16838"/>
      <w:pgMar w:top="2946" w:right="1800" w:bottom="184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E5681F">
      <w:r>
        <w:separator/>
      </w:r>
    </w:p>
  </w:endnote>
  <w:endnote w:type="continuationSeparator" w:id="0">
    <w:p w:rsidR="00000000" w:rsidRDefault="00E568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7B7E" w:rsidRDefault="00E5681F">
    <w:pPr>
      <w:pStyle w:val="a5"/>
    </w:pPr>
    <w:r>
      <w:rPr>
        <w:noProof/>
        <w:lang w:eastAsia="en-US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8EDA998" wp14:editId="408FF4C0">
              <wp:simplePos x="0" y="0"/>
              <wp:positionH relativeFrom="column">
                <wp:posOffset>-998220</wp:posOffset>
              </wp:positionH>
              <wp:positionV relativeFrom="paragraph">
                <wp:posOffset>-748665</wp:posOffset>
              </wp:positionV>
              <wp:extent cx="7094220" cy="916305"/>
              <wp:effectExtent l="40005" t="3810" r="133350" b="3810"/>
              <wp:wrapNone/>
              <wp:docPr id="1" name="קבוצה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094220" cy="916305"/>
                        <a:chOff x="378" y="15453"/>
                        <a:chExt cx="11172" cy="1302"/>
                      </a:xfrm>
                    </wpg:grpSpPr>
                    <wpg:grpSp>
                      <wpg:cNvPr id="2" name="Group 2"/>
                      <wpg:cNvGrpSpPr>
                        <a:grpSpLocks/>
                      </wpg:cNvGrpSpPr>
                      <wpg:grpSpPr bwMode="auto">
                        <a:xfrm>
                          <a:off x="378" y="15453"/>
                          <a:ext cx="11172" cy="1065"/>
                          <a:chOff x="423" y="15375"/>
                          <a:chExt cx="11172" cy="1050"/>
                        </a:xfrm>
                      </wpg:grpSpPr>
                      <wps:wsp>
                        <wps:cNvPr id="3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423" y="15375"/>
                            <a:ext cx="11169" cy="4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7B7E" w:rsidRDefault="00E5681F" w:rsidP="00FE7B7E">
                              <w:pPr>
                                <w:jc w:val="center"/>
                                <w:rPr>
                                  <w:rFonts w:ascii="Arial" w:hAnsi="Arial" w:cs="Arial"/>
                                  <w:spacing w:val="10"/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333399"/>
                                  <w:spacing w:val="10"/>
                                  <w:sz w:val="22"/>
                                  <w:szCs w:val="22"/>
                                  <w:rtl/>
                                </w:rPr>
                                <w:t>מרכז רפואי ע"ש ברוך פדה, פוריה –  טל</w:t>
                              </w:r>
                              <w:r>
                                <w:rPr>
                                  <w:rFonts w:ascii="Arial" w:hAnsi="Arial" w:cs="Arial" w:hint="cs"/>
                                  <w:b/>
                                  <w:bCs/>
                                  <w:color w:val="333399"/>
                                  <w:spacing w:val="10"/>
                                  <w:sz w:val="22"/>
                                  <w:szCs w:val="22"/>
                                  <w:rtl/>
                                </w:rPr>
                                <w:t>פקס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333399"/>
                                  <w:spacing w:val="10"/>
                                  <w:sz w:val="22"/>
                                  <w:szCs w:val="22"/>
                                  <w:rtl/>
                                </w:rPr>
                                <w:t xml:space="preserve">. </w:t>
                              </w:r>
                              <w:r>
                                <w:rPr>
                                  <w:rFonts w:ascii="Arial" w:hAnsi="Arial" w:cs="Arial" w:hint="cs"/>
                                  <w:b/>
                                  <w:bCs/>
                                  <w:color w:val="333399"/>
                                  <w:spacing w:val="10"/>
                                  <w:rtl/>
                                </w:rPr>
                                <w:t>6652715 - 04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333399"/>
                                  <w:spacing w:val="10"/>
                                  <w:sz w:val="22"/>
                                  <w:szCs w:val="22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 w:cs="Arial" w:hint="cs"/>
                                  <w:b/>
                                  <w:bCs/>
                                  <w:color w:val="333399"/>
                                  <w:spacing w:val="10"/>
                                  <w:sz w:val="22"/>
                                  <w:szCs w:val="22"/>
                                  <w:rtl/>
                                </w:rPr>
                                <w:t>, נייד. 050-6267577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535" y="15810"/>
                            <a:ext cx="10989" cy="4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7B7E" w:rsidRDefault="00E5681F" w:rsidP="00FE7B7E">
                              <w:pPr>
                                <w:bidi w:val="0"/>
                                <w:jc w:val="center"/>
                                <w:rPr>
                                  <w:rFonts w:ascii="Arial" w:hAnsi="Arial" w:cs="Arial"/>
                                  <w:spacing w:val="6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333399"/>
                                  <w:spacing w:val="6"/>
                                  <w:sz w:val="18"/>
                                  <w:szCs w:val="18"/>
                                </w:rPr>
                                <w:t xml:space="preserve">The BARUCH PADEH Medical Center, PORIYA – M.P. Lower Galilee 15208, Tel/fax. 04-6652715,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Line 5"/>
                        <wps:cNvCnPr>
                          <a:cxnSpLocks noChangeShapeType="1"/>
                        </wps:cNvCnPr>
                        <wps:spPr bwMode="auto">
                          <a:xfrm flipV="1">
                            <a:off x="573" y="16410"/>
                            <a:ext cx="11022" cy="15"/>
                          </a:xfrm>
                          <a:prstGeom prst="line">
                            <a:avLst/>
                          </a:prstGeom>
                          <a:noFill/>
                          <a:ln w="254000">
                            <a:solidFill>
                              <a:srgbClr val="000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638" y="15807"/>
                            <a:ext cx="1077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CCC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grpSp>
                    <wps:wsp>
                      <wps:cNvPr id="9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4605" y="16320"/>
                          <a:ext cx="3045" cy="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E7B7E" w:rsidRDefault="00E5681F" w:rsidP="00FE7B7E">
                            <w:pPr>
                              <w:bidi w:val="0"/>
                              <w:rPr>
                                <w:rFonts w:ascii="Tw Cen MT Condensed" w:hAnsi="Tw Cen MT Condensed"/>
                                <w:color w:val="FFFFF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w Cen MT Condensed" w:hAnsi="Tw Cen MT Condensed"/>
                                <w:color w:val="FFFFFF"/>
                                <w:sz w:val="28"/>
                                <w:szCs w:val="28"/>
                              </w:rPr>
                              <w:t>mtsaban@poria.health.gov.il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8EDA998" id="קבוצה 1" o:spid="_x0000_s1027" style="position:absolute;left:0;text-align:left;margin-left:-78.6pt;margin-top:-58.95pt;width:558.6pt;height:72.15pt;z-index:251659264" coordorigin="378,15453" coordsize="11172,13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">
              <v:group id="Group 2" o:spid="_x0000_s1028" style="position:absolute;left:378;top:15453;width:11172;height:1065" coordorigin="423,15375" coordsize="11172,1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" o:spid="_x0000_s1029" type="#_x0000_t202" style="position:absolute;left:423;top:15375;width:11169;height:4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" stroked="f">
                  <v:textbox>
                    <w:txbxContent>
                      <w:p w:rsidR="00FE7B7E" w:rsidRDefault="002E321E" w:rsidP="00FE7B7E">
                        <w:pPr>
                          <w:jc w:val="center"/>
                          <w:rPr>
                            <w:rFonts w:ascii="Arial" w:hAnsi="Arial" w:cs="Arial"/>
                            <w:spacing w:val="1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color w:val="333399"/>
                            <w:spacing w:val="10"/>
                            <w:sz w:val="22"/>
                            <w:szCs w:val="22"/>
                            <w:rtl/>
                          </w:rPr>
                          <w:t>מרכז רפואי ע"ש ברוך פדה, פוריה –  טל</w:t>
                        </w:r>
                        <w:r>
                          <w:rPr>
                            <w:rFonts w:ascii="Arial" w:hAnsi="Arial" w:cs="Arial" w:hint="cs"/>
                            <w:b/>
                            <w:bCs/>
                            <w:color w:val="333399"/>
                            <w:spacing w:val="10"/>
                            <w:sz w:val="22"/>
                            <w:szCs w:val="22"/>
                            <w:rtl/>
                          </w:rPr>
                          <w:t>פקס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color w:val="333399"/>
                            <w:spacing w:val="10"/>
                            <w:sz w:val="22"/>
                            <w:szCs w:val="22"/>
                            <w:rtl/>
                          </w:rPr>
                          <w:t xml:space="preserve">. </w:t>
                        </w:r>
                        <w:r>
                          <w:rPr>
                            <w:rFonts w:ascii="Arial" w:hAnsi="Arial" w:cs="Arial" w:hint="cs"/>
                            <w:b/>
                            <w:bCs/>
                            <w:color w:val="333399"/>
                            <w:spacing w:val="10"/>
                            <w:rtl/>
                          </w:rPr>
                          <w:t>6652715 - 04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color w:val="333399"/>
                            <w:spacing w:val="10"/>
                            <w:sz w:val="22"/>
                            <w:szCs w:val="22"/>
                            <w:rtl/>
                          </w:rPr>
                          <w:t xml:space="preserve"> </w:t>
                        </w:r>
                        <w:r>
                          <w:rPr>
                            <w:rFonts w:ascii="Arial" w:hAnsi="Arial" w:cs="Arial" w:hint="cs"/>
                            <w:b/>
                            <w:bCs/>
                            <w:color w:val="333399"/>
                            <w:spacing w:val="10"/>
                            <w:sz w:val="22"/>
                            <w:szCs w:val="22"/>
                            <w:rtl/>
                          </w:rPr>
                          <w:t>, נייד. 050-6267577</w:t>
                        </w:r>
                      </w:p>
                    </w:txbxContent>
                  </v:textbox>
                </v:shape>
                <v:shape id="Text Box 4" o:spid="_x0000_s1030" type="#_x0000_t202" style="position:absolute;left:535;top:15810;width:10989;height:4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" stroked="f">
                  <v:textbox>
                    <w:txbxContent>
                      <w:p w:rsidR="00FE7B7E" w:rsidRDefault="002E321E" w:rsidP="00FE7B7E">
                        <w:pPr>
                          <w:bidi w:val="0"/>
                          <w:jc w:val="center"/>
                          <w:rPr>
                            <w:rFonts w:ascii="Arial" w:hAnsi="Arial" w:cs="Arial"/>
                            <w:spacing w:val="6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color w:val="333399"/>
                            <w:spacing w:val="6"/>
                            <w:sz w:val="18"/>
                            <w:szCs w:val="18"/>
                          </w:rPr>
                          <w:t xml:space="preserve">The BARUCH PADEH Medical Center, PORIYA – M.P. Lower Galilee 15208, Tel/fax. 04-6652715, </w:t>
                        </w:r>
                      </w:p>
                    </w:txbxContent>
                  </v:textbox>
                </v:shape>
                <v:line id="Line 5" o:spid="_x0000_s1031" style="position:absolute;flip:y;visibility:visible;mso-wrap-style:square" from="573,16410" to="11595,164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" strokecolor="navy" strokeweight="20pt"/>
                <v:line id="Line 6" o:spid="_x0000_s1032" style="position:absolute;visibility:visible;mso-wrap-style:square" from="638,15807" to="11416,158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" strokecolor="#3cc"/>
              </v:group>
              <v:shape id="Text Box 7" o:spid="_x0000_s1033" type="#_x0000_t202" style="position:absolute;left:4605;top:16320;width:3045;height:4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" filled="f" stroked="f">
                <v:textbox>
                  <w:txbxContent>
                    <w:p w:rsidR="00FE7B7E" w:rsidRDefault="002E321E" w:rsidP="00FE7B7E">
                      <w:pPr>
                        <w:bidi w:val="0"/>
                        <w:rPr>
                          <w:rFonts w:ascii="Tw Cen MT Condensed" w:hAnsi="Tw Cen MT Condensed"/>
                          <w:color w:val="FFFFFF"/>
                          <w:sz w:val="28"/>
                          <w:szCs w:val="28"/>
                        </w:rPr>
                      </w:pPr>
                      <w:r>
                        <w:rPr>
                          <w:rFonts w:ascii="Tw Cen MT Condensed" w:hAnsi="Tw Cen MT Condensed"/>
                          <w:color w:val="FFFFFF"/>
                          <w:sz w:val="28"/>
                          <w:szCs w:val="28"/>
                        </w:rPr>
                        <w:t>mtsaban@poria.health.gov.il</w:t>
                      </w:r>
                    </w:p>
                  </w:txbxContent>
                </v:textbox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E5681F">
      <w:r>
        <w:separator/>
      </w:r>
    </w:p>
  </w:footnote>
  <w:footnote w:type="continuationSeparator" w:id="0">
    <w:p w:rsidR="00000000" w:rsidRDefault="00E568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7B7E" w:rsidRDefault="00E5681F">
    <w:pPr>
      <w:pStyle w:val="a3"/>
      <w:rPr>
        <w:rtl/>
      </w:rPr>
    </w:pPr>
    <w:r>
      <w:rPr>
        <w:rFonts w:cs="Times New Roman"/>
        <w:noProof/>
        <w:sz w:val="28"/>
        <w:szCs w:val="28"/>
        <w:rtl/>
        <w:lang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C6A6B4A" wp14:editId="49A2F376">
              <wp:simplePos x="0" y="0"/>
              <wp:positionH relativeFrom="column">
                <wp:posOffset>3676650</wp:posOffset>
              </wp:positionH>
              <wp:positionV relativeFrom="paragraph">
                <wp:posOffset>1083945</wp:posOffset>
              </wp:positionV>
              <wp:extent cx="2209800" cy="314325"/>
              <wp:effectExtent l="0" t="0" r="0" b="1905"/>
              <wp:wrapNone/>
              <wp:docPr id="10" name="תיבת טקסט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9800" cy="3143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E7B7E" w:rsidRDefault="00E5681F">
                          <w:pPr>
                            <w:pStyle w:val="1"/>
                            <w:rPr>
                              <w:rFonts w:ascii="Arial" w:hAnsi="Arial" w:cs="Arial"/>
                              <w:b/>
                              <w:bCs/>
                              <w:color w:val="000080"/>
                              <w:sz w:val="26"/>
                              <w:szCs w:val="26"/>
                            </w:rPr>
                          </w:pPr>
                          <w:r>
                            <w:rPr>
                              <w:rFonts w:ascii="Arial" w:hAnsi="Arial" w:cs="Arial" w:hint="cs"/>
                              <w:b/>
                              <w:bCs/>
                              <w:color w:val="000080"/>
                              <w:sz w:val="26"/>
                              <w:szCs w:val="26"/>
                              <w:rtl/>
                            </w:rPr>
                            <w:t>לשכת דוברת המרכז הרפואי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6A6B4A" id="_x0000_t202" coordsize="21600,21600" o:spt="202" path="m,l,21600r21600,l21600,xe">
              <v:stroke joinstyle="miter"/>
              <v:path gradientshapeok="t" o:connecttype="rect"/>
            </v:shapetype>
            <v:shape id="תיבת טקסט 10" o:spid="_x0000_s1026" type="#_x0000_t202" style="position:absolute;left:0;text-align:left;margin-left:289.5pt;margin-top:85.35pt;width:174pt;height:24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pQlzQIAAMQ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" filled="f" stroked="f">
              <v:textbox>
                <w:txbxContent>
                  <w:p w:rsidR="00FE7B7E" w:rsidRDefault="002E321E">
                    <w:pPr>
                      <w:pStyle w:val="1"/>
                      <w:rPr>
                        <w:rFonts w:ascii="Arial" w:hAnsi="Arial" w:cs="Arial"/>
                        <w:b/>
                        <w:bCs/>
                        <w:color w:val="000080"/>
                        <w:sz w:val="26"/>
                        <w:szCs w:val="26"/>
                      </w:rPr>
                    </w:pPr>
                    <w:r>
                      <w:rPr>
                        <w:rFonts w:ascii="Arial" w:hAnsi="Arial" w:cs="Arial" w:hint="cs"/>
                        <w:b/>
                        <w:bCs/>
                        <w:color w:val="000080"/>
                        <w:sz w:val="26"/>
                        <w:szCs w:val="26"/>
                        <w:rtl/>
                      </w:rPr>
                      <w:t>לשכת דוברת המרכז הרפואי</w:t>
                    </w:r>
                  </w:p>
                </w:txbxContent>
              </v:textbox>
            </v:shape>
          </w:pict>
        </mc:Fallback>
      </mc:AlternateContent>
    </w:r>
    <w:r w:rsidRPr="00A776F8">
      <w:rPr>
        <w:rFonts w:cs="Arial"/>
        <w:noProof/>
        <w:lang w:eastAsia="en-US"/>
      </w:rPr>
      <w:drawing>
        <wp:anchor distT="0" distB="0" distL="114300" distR="114300" simplePos="0" relativeHeight="251661312" behindDoc="1" locked="0" layoutInCell="1" allowOverlap="1" wp14:anchorId="0B62E032" wp14:editId="6B3F87F9">
          <wp:simplePos x="0" y="0"/>
          <wp:positionH relativeFrom="column">
            <wp:posOffset>1743075</wp:posOffset>
          </wp:positionH>
          <wp:positionV relativeFrom="paragraph">
            <wp:posOffset>-68580</wp:posOffset>
          </wp:positionV>
          <wp:extent cx="1133475" cy="1343025"/>
          <wp:effectExtent l="0" t="0" r="9525" b="9525"/>
          <wp:wrapNone/>
          <wp:docPr id="7" name="Picture 12" descr="C:\temp\logo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temp\logo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3475" cy="1343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7B5C88">
      <w:rPr>
        <w:rFonts w:cs="Arial"/>
        <w:noProof/>
        <w:lang w:eastAsia="en-US"/>
      </w:rPr>
      <w:drawing>
        <wp:anchor distT="0" distB="0" distL="114300" distR="114300" simplePos="0" relativeHeight="251662336" behindDoc="1" locked="0" layoutInCell="1" allowOverlap="1" wp14:anchorId="7F5042EE" wp14:editId="45249ED2">
          <wp:simplePos x="0" y="0"/>
          <wp:positionH relativeFrom="column">
            <wp:posOffset>-658124</wp:posOffset>
          </wp:positionH>
          <wp:positionV relativeFrom="paragraph">
            <wp:posOffset>-182162</wp:posOffset>
          </wp:positionV>
          <wp:extent cx="2265280" cy="1456965"/>
          <wp:effectExtent l="19050" t="0" r="1670" b="0"/>
          <wp:wrapNone/>
          <wp:docPr id="6" name="Picture 11" descr="C:\temp\pori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temp\poria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65282" cy="145696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A511EE"/>
    <w:multiLevelType w:val="hybridMultilevel"/>
    <w:tmpl w:val="BFA24014"/>
    <w:lvl w:ilvl="0" w:tplc="D3A4C66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1F5BE3"/>
    <w:multiLevelType w:val="hybridMultilevel"/>
    <w:tmpl w:val="9B209A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583E"/>
    <w:rsid w:val="00492B7F"/>
    <w:rsid w:val="0079583E"/>
    <w:rsid w:val="00B61799"/>
    <w:rsid w:val="00DC03C7"/>
    <w:rsid w:val="00E5681F"/>
    <w:rsid w:val="00FF1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C85465"/>
  <w15:chartTrackingRefBased/>
  <w15:docId w15:val="{9240A14B-0E43-4595-943C-9628F2CEF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583E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79583E"/>
    <w:pPr>
      <w:keepNext/>
      <w:outlineLvl w:val="0"/>
    </w:pPr>
    <w:rPr>
      <w:noProof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79583E"/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3">
    <w:name w:val="header"/>
    <w:basedOn w:val="a"/>
    <w:link w:val="a4"/>
    <w:rsid w:val="0079583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9583E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5">
    <w:name w:val="footer"/>
    <w:basedOn w:val="a"/>
    <w:link w:val="a6"/>
    <w:rsid w:val="0079583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79583E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List Paragraph"/>
    <w:basedOn w:val="a"/>
    <w:uiPriority w:val="34"/>
    <w:qFormat/>
    <w:rsid w:val="0079583E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Hyperlink">
    <w:name w:val="Hyperlink"/>
    <w:basedOn w:val="a0"/>
    <w:uiPriority w:val="99"/>
    <w:unhideWhenUsed/>
    <w:rsid w:val="0079583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tsaban@pmc.gov.i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adar@pmc.gov.il" TargetMode="Externa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F77692A2BC64C5AB70B666D74962AA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B9EE635-3DEF-41A3-96C6-53581CF118C3}"/>
      </w:docPartPr>
      <w:docPartBody>
        <w:p w:rsidR="00C91B8A" w:rsidRDefault="003C1483" w:rsidP="003C1483">
          <w:pPr>
            <w:pStyle w:val="4F77692A2BC64C5AB70B666D74962AAE"/>
          </w:pPr>
          <w:r w:rsidRPr="00F333CF">
            <w:rPr>
              <w:rStyle w:val="a3"/>
              <w:rtl/>
            </w:rPr>
            <w:t>[תאריך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1483"/>
    <w:rsid w:val="003C1483"/>
    <w:rsid w:val="00C91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C1483"/>
    <w:rPr>
      <w:color w:val="808080"/>
    </w:rPr>
  </w:style>
  <w:style w:type="paragraph" w:customStyle="1" w:styleId="4F77692A2BC64C5AB70B666D74962AAE">
    <w:name w:val="4F77692A2BC64C5AB70B666D74962AAE"/>
    <w:rsid w:val="003C1483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CE8A8CA7.dotm</Template>
  <TotalTime>12</TotalTime>
  <Pages>1</Pages>
  <Words>208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מיה צבן</dc:creator>
  <cp:keywords/>
  <dc:description/>
  <cp:lastModifiedBy>אלון דר</cp:lastModifiedBy>
  <cp:revision>3</cp:revision>
  <dcterms:created xsi:type="dcterms:W3CDTF">2022-02-08T12:57:00Z</dcterms:created>
  <dcterms:modified xsi:type="dcterms:W3CDTF">2022-02-09T06:26:00Z</dcterms:modified>
</cp:coreProperties>
</file>